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61" w:rsidRPr="00D22C30" w:rsidRDefault="00C82461" w:rsidP="00C82461">
      <w:pPr>
        <w:pStyle w:val="Ttulo1"/>
        <w:spacing w:before="0" w:beforeAutospacing="0" w:after="0" w:afterAutospacing="0" w:line="240" w:lineRule="auto"/>
        <w:jc w:val="center"/>
        <w:rPr>
          <w:b w:val="0"/>
          <w:color w:val="333399"/>
          <w:sz w:val="28"/>
          <w:szCs w:val="28"/>
        </w:rPr>
      </w:pPr>
      <w:r>
        <w:rPr>
          <w:b w:val="0"/>
          <w:noProof/>
          <w:color w:val="333399"/>
          <w:sz w:val="28"/>
          <w:szCs w:val="28"/>
          <w:lang w:eastAsia="pt-BR"/>
        </w:rPr>
        <w:drawing>
          <wp:inline distT="0" distB="0" distL="0" distR="0">
            <wp:extent cx="581025" cy="620821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461" w:rsidRPr="00B81E07" w:rsidRDefault="00C82461" w:rsidP="00C82461">
      <w:pPr>
        <w:pStyle w:val="Legenda"/>
        <w:spacing w:after="0" w:line="240" w:lineRule="auto"/>
        <w:ind w:right="0"/>
        <w:rPr>
          <w:rFonts w:asciiTheme="minorHAnsi" w:hAnsiTheme="minorHAnsi"/>
          <w:color w:val="000000"/>
          <w:sz w:val="24"/>
          <w:szCs w:val="24"/>
        </w:rPr>
      </w:pPr>
      <w:r w:rsidRPr="00B81E07">
        <w:rPr>
          <w:rFonts w:asciiTheme="minorHAnsi" w:hAnsiTheme="minorHAnsi"/>
          <w:color w:val="000000"/>
          <w:sz w:val="24"/>
          <w:szCs w:val="24"/>
        </w:rPr>
        <w:t>MINISTÉRIO DA SAÚDE</w:t>
      </w:r>
    </w:p>
    <w:p w:rsidR="00C82461" w:rsidRPr="00B81E07" w:rsidRDefault="00C82461" w:rsidP="00C82461">
      <w:pPr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B81E07">
        <w:rPr>
          <w:rFonts w:cs="Times New Roman"/>
          <w:b/>
          <w:color w:val="000000"/>
          <w:sz w:val="24"/>
          <w:szCs w:val="24"/>
        </w:rPr>
        <w:t>SECRETARIA DE ATENÇÃO</w:t>
      </w:r>
      <w:r w:rsidR="004F6815">
        <w:rPr>
          <w:rFonts w:cs="Times New Roman"/>
          <w:b/>
          <w:color w:val="000000"/>
          <w:sz w:val="24"/>
          <w:szCs w:val="24"/>
        </w:rPr>
        <w:t xml:space="preserve"> ESPECIALIZADA</w:t>
      </w:r>
      <w:r w:rsidRPr="00B81E07">
        <w:rPr>
          <w:rFonts w:cs="Times New Roman"/>
          <w:b/>
          <w:color w:val="000000"/>
          <w:sz w:val="24"/>
          <w:szCs w:val="24"/>
        </w:rPr>
        <w:t xml:space="preserve"> À SAÚDE</w:t>
      </w:r>
    </w:p>
    <w:p w:rsidR="00C82461" w:rsidRPr="00B81E07" w:rsidRDefault="00C82461" w:rsidP="00C82461">
      <w:pPr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B81E07">
        <w:rPr>
          <w:rFonts w:cs="Times New Roman"/>
          <w:b/>
          <w:color w:val="000000"/>
          <w:sz w:val="24"/>
          <w:szCs w:val="24"/>
        </w:rPr>
        <w:t>DEPARTAMENTO DE ATENÇÃO ESPECIALIZADA</w:t>
      </w:r>
      <w:r w:rsidR="004F6815">
        <w:rPr>
          <w:rFonts w:cs="Times New Roman"/>
          <w:b/>
          <w:color w:val="000000"/>
          <w:sz w:val="24"/>
          <w:szCs w:val="24"/>
        </w:rPr>
        <w:t xml:space="preserve"> E TEMÁTICA</w:t>
      </w:r>
    </w:p>
    <w:p w:rsidR="00C82461" w:rsidRDefault="004F6815" w:rsidP="00C82461">
      <w:pPr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COORDENAÇÃO-</w:t>
      </w:r>
      <w:r w:rsidR="00C82461" w:rsidRPr="00B81E07">
        <w:rPr>
          <w:rFonts w:cs="Times New Roman"/>
          <w:b/>
          <w:color w:val="000000"/>
          <w:sz w:val="24"/>
          <w:szCs w:val="24"/>
        </w:rPr>
        <w:t>GERAL DO SISTEMA NACIONAL DE TRANSPLANTES</w:t>
      </w:r>
    </w:p>
    <w:p w:rsidR="00C82461" w:rsidRPr="00B81E07" w:rsidRDefault="00C82461" w:rsidP="00C82461">
      <w:pPr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:rsidR="0047159E" w:rsidRDefault="00B81E07" w:rsidP="00C82461">
      <w:pPr>
        <w:autoSpaceDE w:val="0"/>
        <w:autoSpaceDN w:val="0"/>
        <w:adjustRightInd w:val="0"/>
        <w:spacing w:after="0"/>
        <w:ind w:left="-851" w:right="-994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</w:t>
      </w:r>
      <w:r w:rsidRPr="00C4719F">
        <w:rPr>
          <w:rFonts w:cs="Times New Roman"/>
          <w:color w:val="000000"/>
          <w:sz w:val="24"/>
          <w:szCs w:val="24"/>
        </w:rPr>
        <w:t>ndicadores de</w:t>
      </w:r>
      <w:r>
        <w:rPr>
          <w:rFonts w:cs="Times New Roman"/>
          <w:color w:val="000000"/>
          <w:sz w:val="24"/>
          <w:szCs w:val="24"/>
        </w:rPr>
        <w:t xml:space="preserve"> qualidade p</w:t>
      </w:r>
      <w:r w:rsidRPr="00C4719F">
        <w:rPr>
          <w:rFonts w:cs="Times New Roman"/>
          <w:color w:val="000000"/>
          <w:sz w:val="24"/>
          <w:szCs w:val="24"/>
        </w:rPr>
        <w:t>ara fins de classificação</w:t>
      </w:r>
      <w:r>
        <w:rPr>
          <w:rFonts w:cs="Times New Roman"/>
          <w:color w:val="000000"/>
          <w:sz w:val="24"/>
          <w:szCs w:val="24"/>
        </w:rPr>
        <w:t xml:space="preserve"> qu</w:t>
      </w:r>
      <w:r w:rsidR="0047159E">
        <w:rPr>
          <w:rFonts w:cs="Times New Roman"/>
          <w:color w:val="000000"/>
          <w:sz w:val="24"/>
          <w:szCs w:val="24"/>
        </w:rPr>
        <w:t>anto à complexidade tecnológica</w:t>
      </w:r>
      <w:r>
        <w:rPr>
          <w:rFonts w:cs="Times New Roman"/>
          <w:color w:val="000000"/>
          <w:sz w:val="24"/>
          <w:szCs w:val="24"/>
        </w:rPr>
        <w:t xml:space="preserve"> dos estabelecimentos de saúde autorizados para realização de transplantes </w:t>
      </w:r>
    </w:p>
    <w:p w:rsidR="001512AD" w:rsidRDefault="001512AD" w:rsidP="00C82461">
      <w:pPr>
        <w:autoSpaceDE w:val="0"/>
        <w:autoSpaceDN w:val="0"/>
        <w:adjustRightInd w:val="0"/>
        <w:spacing w:after="0"/>
        <w:ind w:left="-851" w:right="-994"/>
        <w:jc w:val="center"/>
        <w:rPr>
          <w:rFonts w:cs="Times New Roman"/>
          <w:color w:val="000000"/>
          <w:sz w:val="24"/>
          <w:szCs w:val="24"/>
        </w:rPr>
      </w:pPr>
    </w:p>
    <w:p w:rsidR="001512AD" w:rsidRDefault="001512AD" w:rsidP="00C82461">
      <w:pPr>
        <w:autoSpaceDE w:val="0"/>
        <w:autoSpaceDN w:val="0"/>
        <w:adjustRightInd w:val="0"/>
        <w:spacing w:after="0"/>
        <w:ind w:left="-851" w:right="-994"/>
        <w:jc w:val="center"/>
        <w:rPr>
          <w:rFonts w:cs="Times New Roman"/>
          <w:color w:val="000000"/>
          <w:sz w:val="24"/>
          <w:szCs w:val="24"/>
        </w:rPr>
      </w:pPr>
      <w:r w:rsidRPr="001512AD">
        <w:rPr>
          <w:rFonts w:cs="Times New Roman"/>
          <w:color w:val="000000"/>
          <w:sz w:val="24"/>
          <w:szCs w:val="24"/>
        </w:rPr>
        <w:t>(Portaria de Consolidação n° 6/GM/MS, de 28 de setembro de 2017 (Seção IX, Do Incremento Financeiro para a Realização de Procedimentos de Transplantes e o Processo de Doação de Órgãos - IFTDO)</w:t>
      </w:r>
    </w:p>
    <w:p w:rsidR="00B81E07" w:rsidRDefault="00B81E07" w:rsidP="00B81E0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2"/>
        <w:gridCol w:w="1197"/>
        <w:gridCol w:w="700"/>
        <w:gridCol w:w="986"/>
        <w:gridCol w:w="723"/>
        <w:gridCol w:w="898"/>
        <w:gridCol w:w="857"/>
        <w:gridCol w:w="425"/>
        <w:gridCol w:w="683"/>
        <w:gridCol w:w="562"/>
        <w:gridCol w:w="416"/>
        <w:gridCol w:w="560"/>
        <w:gridCol w:w="1128"/>
      </w:tblGrid>
      <w:tr w:rsidR="00A5356E" w:rsidRPr="002A26AE" w:rsidTr="00A5356E">
        <w:trPr>
          <w:trHeight w:val="450"/>
        </w:trPr>
        <w:tc>
          <w:tcPr>
            <w:tcW w:w="2269" w:type="dxa"/>
            <w:gridSpan w:val="2"/>
            <w:vAlign w:val="center"/>
          </w:tcPr>
          <w:p w:rsidR="00A5356E" w:rsidRPr="002A26AE" w:rsidRDefault="00A5356E" w:rsidP="00A5356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A26AE">
              <w:rPr>
                <w:rFonts w:cs="Times New Roman"/>
                <w:b/>
                <w:color w:val="000000"/>
                <w:sz w:val="24"/>
                <w:szCs w:val="24"/>
              </w:rPr>
              <w:t>ESTABELECIMENTO</w:t>
            </w:r>
          </w:p>
        </w:tc>
        <w:tc>
          <w:tcPr>
            <w:tcW w:w="7938" w:type="dxa"/>
            <w:gridSpan w:val="11"/>
            <w:vAlign w:val="center"/>
          </w:tcPr>
          <w:p w:rsidR="00A5356E" w:rsidRPr="002A26AE" w:rsidRDefault="00A5356E" w:rsidP="00A5356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C1184" w:rsidRPr="002A26AE" w:rsidTr="00BC11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72" w:type="dxa"/>
            <w:vAlign w:val="center"/>
          </w:tcPr>
          <w:p w:rsidR="00BC1184" w:rsidRPr="002A26AE" w:rsidRDefault="00BC1184" w:rsidP="00FE680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CNES</w:t>
            </w:r>
          </w:p>
        </w:tc>
        <w:tc>
          <w:tcPr>
            <w:tcW w:w="2883" w:type="dxa"/>
            <w:gridSpan w:val="3"/>
            <w:vAlign w:val="center"/>
          </w:tcPr>
          <w:p w:rsidR="00BC1184" w:rsidRPr="002A26AE" w:rsidRDefault="00BC1184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BC1184" w:rsidRPr="00BC1184" w:rsidRDefault="00BC1184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BC1184">
              <w:rPr>
                <w:rFonts w:cs="Times New Roman"/>
                <w:b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5529" w:type="dxa"/>
            <w:gridSpan w:val="8"/>
            <w:vAlign w:val="center"/>
          </w:tcPr>
          <w:p w:rsidR="00BC1184" w:rsidRPr="00BC1184" w:rsidRDefault="00BC1184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A5356E" w:rsidRPr="002A26AE" w:rsidTr="00A535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72" w:type="dxa"/>
          </w:tcPr>
          <w:p w:rsidR="00A5356E" w:rsidRPr="00151786" w:rsidRDefault="00A5356E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151786">
              <w:rPr>
                <w:rFonts w:cs="Times New Roman"/>
                <w:b/>
                <w:color w:val="000000"/>
                <w:sz w:val="24"/>
                <w:szCs w:val="24"/>
              </w:rPr>
              <w:t>Endereço</w:t>
            </w:r>
          </w:p>
        </w:tc>
        <w:tc>
          <w:tcPr>
            <w:tcW w:w="7447" w:type="dxa"/>
            <w:gridSpan w:val="10"/>
          </w:tcPr>
          <w:p w:rsidR="00A5356E" w:rsidRPr="002A26AE" w:rsidRDefault="00A5356E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</w:tcPr>
          <w:p w:rsidR="00A5356E" w:rsidRPr="00151786" w:rsidRDefault="00A5356E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151786">
              <w:rPr>
                <w:rFonts w:cs="Times New Roman"/>
                <w:b/>
                <w:color w:val="000000"/>
                <w:sz w:val="24"/>
                <w:szCs w:val="24"/>
              </w:rPr>
              <w:t>Nº</w:t>
            </w:r>
          </w:p>
        </w:tc>
        <w:tc>
          <w:tcPr>
            <w:tcW w:w="1128" w:type="dxa"/>
          </w:tcPr>
          <w:p w:rsidR="00A5356E" w:rsidRPr="002A26AE" w:rsidRDefault="00A5356E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5356E" w:rsidRPr="002A26AE" w:rsidTr="00A535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72" w:type="dxa"/>
          </w:tcPr>
          <w:p w:rsidR="00A5356E" w:rsidRPr="00151786" w:rsidRDefault="00A5356E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151786">
              <w:rPr>
                <w:rFonts w:cs="Times New Roman"/>
                <w:b/>
                <w:color w:val="000000"/>
                <w:sz w:val="24"/>
                <w:szCs w:val="24"/>
              </w:rPr>
              <w:t>Bairro</w:t>
            </w:r>
          </w:p>
        </w:tc>
        <w:tc>
          <w:tcPr>
            <w:tcW w:w="1897" w:type="dxa"/>
            <w:gridSpan w:val="2"/>
          </w:tcPr>
          <w:p w:rsidR="00A5356E" w:rsidRPr="002A26AE" w:rsidRDefault="00A5356E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</w:tcPr>
          <w:p w:rsidR="00A5356E" w:rsidRPr="00151786" w:rsidRDefault="00A5356E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151786">
              <w:rPr>
                <w:rFonts w:cs="Times New Roman"/>
                <w:b/>
                <w:color w:val="000000"/>
                <w:sz w:val="24"/>
                <w:szCs w:val="24"/>
              </w:rPr>
              <w:t>Cidade</w:t>
            </w:r>
          </w:p>
        </w:tc>
        <w:tc>
          <w:tcPr>
            <w:tcW w:w="2478" w:type="dxa"/>
            <w:gridSpan w:val="3"/>
          </w:tcPr>
          <w:p w:rsidR="00A5356E" w:rsidRPr="002A26AE" w:rsidRDefault="00A5356E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A5356E" w:rsidRPr="00151786" w:rsidRDefault="00A5356E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r w:rsidRPr="00151786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UF</w:t>
            </w:r>
          </w:p>
        </w:tc>
        <w:tc>
          <w:tcPr>
            <w:tcW w:w="683" w:type="dxa"/>
          </w:tcPr>
          <w:p w:rsidR="00A5356E" w:rsidRPr="002A26AE" w:rsidRDefault="00A5356E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A5356E" w:rsidRPr="00151786" w:rsidRDefault="00A5356E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r w:rsidRPr="00151786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CEP</w:t>
            </w:r>
          </w:p>
        </w:tc>
        <w:tc>
          <w:tcPr>
            <w:tcW w:w="2104" w:type="dxa"/>
            <w:gridSpan w:val="3"/>
          </w:tcPr>
          <w:p w:rsidR="00A5356E" w:rsidRPr="002A26AE" w:rsidRDefault="00A5356E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5356E" w:rsidRPr="002A26AE" w:rsidTr="00A535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72" w:type="dxa"/>
          </w:tcPr>
          <w:p w:rsidR="00A5356E" w:rsidRPr="00151786" w:rsidRDefault="00A5356E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51786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Fone</w:t>
            </w:r>
            <w:proofErr w:type="spellEnd"/>
          </w:p>
        </w:tc>
        <w:tc>
          <w:tcPr>
            <w:tcW w:w="1897" w:type="dxa"/>
            <w:gridSpan w:val="2"/>
          </w:tcPr>
          <w:p w:rsidR="00A5356E" w:rsidRPr="002A26AE" w:rsidRDefault="00A5356E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6" w:type="dxa"/>
          </w:tcPr>
          <w:p w:rsidR="00A5356E" w:rsidRPr="00151786" w:rsidRDefault="00A5356E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151786">
              <w:rPr>
                <w:rFonts w:cs="Times New Roman"/>
                <w:b/>
                <w:color w:val="000000"/>
                <w:sz w:val="24"/>
                <w:szCs w:val="24"/>
              </w:rPr>
              <w:t>Fax</w:t>
            </w:r>
          </w:p>
        </w:tc>
        <w:tc>
          <w:tcPr>
            <w:tcW w:w="1621" w:type="dxa"/>
            <w:gridSpan w:val="2"/>
          </w:tcPr>
          <w:p w:rsidR="00A5356E" w:rsidRPr="002A26AE" w:rsidRDefault="00A5356E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</w:tcPr>
          <w:p w:rsidR="00A5356E" w:rsidRPr="002A26AE" w:rsidRDefault="00A5356E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51786">
              <w:rPr>
                <w:rFonts w:cs="Times New Roman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774" w:type="dxa"/>
            <w:gridSpan w:val="6"/>
          </w:tcPr>
          <w:p w:rsidR="00A5356E" w:rsidRPr="002A26AE" w:rsidRDefault="00A5356E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2A26AE" w:rsidRDefault="002A26AE" w:rsidP="002A26AE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2A26AE" w:rsidRPr="009F4174" w:rsidRDefault="002A26AE" w:rsidP="002A26AE">
      <w:pPr>
        <w:autoSpaceDE w:val="0"/>
        <w:autoSpaceDN w:val="0"/>
        <w:adjustRightInd w:val="0"/>
        <w:spacing w:after="0"/>
        <w:ind w:left="-709"/>
        <w:jc w:val="both"/>
        <w:rPr>
          <w:rFonts w:cs="Times New Roman"/>
          <w:b/>
          <w:color w:val="000000"/>
          <w:sz w:val="24"/>
          <w:szCs w:val="24"/>
        </w:rPr>
      </w:pPr>
      <w:r w:rsidRPr="002A26AE">
        <w:rPr>
          <w:rFonts w:cs="Times New Roman"/>
          <w:b/>
          <w:color w:val="000000"/>
          <w:sz w:val="24"/>
          <w:szCs w:val="24"/>
        </w:rPr>
        <w:t xml:space="preserve">1 – NORMAS GERAIS </w:t>
      </w:r>
      <w:r w:rsidR="009F4174" w:rsidRPr="009F4174">
        <w:rPr>
          <w:rFonts w:cs="Times New Roman"/>
          <w:b/>
          <w:color w:val="000000"/>
          <w:sz w:val="24"/>
          <w:szCs w:val="24"/>
        </w:rPr>
        <w:t>PARA CLASSIFICAÇÃO (NÍVEL A, B, C, D)</w:t>
      </w:r>
    </w:p>
    <w:tbl>
      <w:tblPr>
        <w:tblW w:w="10291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055"/>
      </w:tblGrid>
      <w:tr w:rsidR="009F4174" w:rsidRPr="002A26AE" w:rsidTr="00A3399E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4174" w:rsidRPr="002A26AE" w:rsidRDefault="009F4174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4174" w:rsidRPr="00776D41" w:rsidRDefault="009F4174" w:rsidP="00C51FC7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776D41">
              <w:rPr>
                <w:rFonts w:cs="Times New Roman"/>
                <w:color w:val="000000"/>
                <w:sz w:val="24"/>
                <w:szCs w:val="24"/>
              </w:rPr>
              <w:t>Os estabelecimentos devem estar com as portarias de autorização para transplantarem em vigência.</w:t>
            </w:r>
          </w:p>
        </w:tc>
      </w:tr>
      <w:tr w:rsidR="009F4174" w:rsidRPr="002A26AE" w:rsidTr="00A3399E">
        <w:tc>
          <w:tcPr>
            <w:tcW w:w="2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4174" w:rsidRPr="002A26AE" w:rsidRDefault="009F4174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4174" w:rsidRPr="002A26AE" w:rsidRDefault="009F4174" w:rsidP="002A26A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Os </w:t>
            </w:r>
            <w:r w:rsidRPr="00C4719F">
              <w:rPr>
                <w:rFonts w:cs="Times New Roman"/>
                <w:color w:val="000000"/>
                <w:sz w:val="24"/>
                <w:szCs w:val="24"/>
              </w:rPr>
              <w:t>estabelecimento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4719F">
              <w:rPr>
                <w:rFonts w:cs="Times New Roman"/>
                <w:color w:val="000000"/>
                <w:sz w:val="24"/>
                <w:szCs w:val="24"/>
              </w:rPr>
              <w:t xml:space="preserve">de saúde </w:t>
            </w:r>
            <w:r>
              <w:rPr>
                <w:rFonts w:cs="Times New Roman"/>
                <w:color w:val="000000"/>
                <w:sz w:val="24"/>
                <w:szCs w:val="24"/>
              </w:rPr>
              <w:t>devem ter a</w:t>
            </w:r>
            <w:r w:rsidRPr="00C4719F">
              <w:rPr>
                <w:rFonts w:cs="Times New Roman"/>
                <w:color w:val="000000"/>
                <w:sz w:val="24"/>
                <w:szCs w:val="24"/>
              </w:rPr>
              <w:t>tividade transplantadora de no mínimo 1 (um)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4719F">
              <w:rPr>
                <w:rFonts w:cs="Times New Roman"/>
                <w:color w:val="000000"/>
                <w:sz w:val="24"/>
                <w:szCs w:val="24"/>
              </w:rPr>
              <w:t>ano.</w:t>
            </w:r>
          </w:p>
        </w:tc>
      </w:tr>
    </w:tbl>
    <w:p w:rsidR="007F19CD" w:rsidRDefault="007F19CD" w:rsidP="00B81E0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7F19CD" w:rsidRDefault="00C82461" w:rsidP="007F19CD">
      <w:pPr>
        <w:autoSpaceDE w:val="0"/>
        <w:autoSpaceDN w:val="0"/>
        <w:adjustRightInd w:val="0"/>
        <w:spacing w:after="0"/>
        <w:ind w:left="-709"/>
        <w:jc w:val="both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2</w:t>
      </w:r>
      <w:r w:rsidR="007F19CD" w:rsidRPr="002A26AE">
        <w:rPr>
          <w:rFonts w:cs="Times New Roman"/>
          <w:b/>
          <w:color w:val="000000"/>
          <w:sz w:val="24"/>
          <w:szCs w:val="24"/>
        </w:rPr>
        <w:t xml:space="preserve"> – </w:t>
      </w:r>
      <w:r w:rsidR="007F19CD">
        <w:rPr>
          <w:rFonts w:cs="Times New Roman"/>
          <w:b/>
          <w:color w:val="000000"/>
          <w:sz w:val="24"/>
          <w:szCs w:val="24"/>
        </w:rPr>
        <w:t>APRESENTAÇÃO DOS INDICADORES DE QUALIDADE</w:t>
      </w:r>
    </w:p>
    <w:tbl>
      <w:tblPr>
        <w:tblW w:w="10207" w:type="dxa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276"/>
        <w:gridCol w:w="1417"/>
        <w:gridCol w:w="1276"/>
        <w:gridCol w:w="1417"/>
        <w:gridCol w:w="1560"/>
      </w:tblGrid>
      <w:tr w:rsidR="00705DB1" w:rsidRPr="00705DB1" w:rsidTr="00A5356E">
        <w:trPr>
          <w:trHeight w:val="482"/>
        </w:trPr>
        <w:tc>
          <w:tcPr>
            <w:tcW w:w="3261" w:type="dxa"/>
            <w:shd w:val="clear" w:color="auto" w:fill="auto"/>
            <w:vAlign w:val="center"/>
            <w:hideMark/>
          </w:tcPr>
          <w:p w:rsidR="00705DB1" w:rsidRPr="00705DB1" w:rsidRDefault="00705DB1" w:rsidP="00A53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D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Modalidade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5DB1" w:rsidRPr="00705DB1" w:rsidRDefault="00705DB1" w:rsidP="00A53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D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Freq.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05DB1" w:rsidRPr="00705DB1" w:rsidRDefault="00493969" w:rsidP="00A53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Freq./</w:t>
            </w:r>
            <w:r w:rsidR="00705DB1" w:rsidRPr="00705D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pmp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5DB1" w:rsidRPr="00705DB1" w:rsidRDefault="00705DB1" w:rsidP="00A53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D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CS</w:t>
            </w:r>
            <w:r w:rsidR="00A776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* </w:t>
            </w:r>
            <w:r w:rsidRPr="00705D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(%)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05DB1" w:rsidRPr="00705DB1" w:rsidRDefault="00705DB1" w:rsidP="00A53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05D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CEF</w:t>
            </w:r>
            <w:r w:rsidR="00A776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**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05D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(%)</w:t>
            </w:r>
          </w:p>
        </w:tc>
        <w:tc>
          <w:tcPr>
            <w:tcW w:w="1560" w:type="dxa"/>
            <w:vAlign w:val="center"/>
          </w:tcPr>
          <w:p w:rsidR="00705DB1" w:rsidRPr="00705DB1" w:rsidRDefault="00705DB1" w:rsidP="00A535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TMCF</w:t>
            </w:r>
            <w:r w:rsidR="00A7762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***</w:t>
            </w:r>
          </w:p>
        </w:tc>
      </w:tr>
      <w:tr w:rsidR="00705DB1" w:rsidRPr="00A7762D" w:rsidTr="00A3399E">
        <w:trPr>
          <w:trHeight w:val="330"/>
        </w:trPr>
        <w:tc>
          <w:tcPr>
            <w:tcW w:w="3261" w:type="dxa"/>
            <w:shd w:val="clear" w:color="auto" w:fill="auto"/>
            <w:hideMark/>
          </w:tcPr>
          <w:p w:rsidR="00493969" w:rsidRPr="00705DB1" w:rsidRDefault="004F6815" w:rsidP="00705DB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Transplante C</w:t>
            </w:r>
            <w:r w:rsidR="00705DB1" w:rsidRPr="00705DB1">
              <w:rPr>
                <w:rFonts w:cs="Times New Roman"/>
                <w:color w:val="000000"/>
                <w:sz w:val="24"/>
                <w:szCs w:val="24"/>
              </w:rPr>
              <w:t>oração</w:t>
            </w:r>
          </w:p>
        </w:tc>
        <w:tc>
          <w:tcPr>
            <w:tcW w:w="1276" w:type="dxa"/>
            <w:shd w:val="clear" w:color="auto" w:fill="auto"/>
            <w:hideMark/>
          </w:tcPr>
          <w:p w:rsidR="00705DB1" w:rsidRPr="00705DB1" w:rsidRDefault="00705DB1" w:rsidP="00705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05DB1" w:rsidRPr="00705DB1" w:rsidRDefault="00705DB1" w:rsidP="00705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05DB1" w:rsidRPr="00705DB1" w:rsidRDefault="00705DB1" w:rsidP="00705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05DB1" w:rsidRPr="00705DB1" w:rsidRDefault="00705DB1" w:rsidP="00705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</w:tcPr>
          <w:p w:rsidR="00705DB1" w:rsidRPr="00A7762D" w:rsidRDefault="00C11724" w:rsidP="00705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t-BR"/>
              </w:rPr>
              <w:t>N/A</w:t>
            </w:r>
          </w:p>
        </w:tc>
      </w:tr>
      <w:tr w:rsidR="00705DB1" w:rsidRPr="00A7762D" w:rsidTr="00FE6808">
        <w:trPr>
          <w:trHeight w:val="349"/>
        </w:trPr>
        <w:tc>
          <w:tcPr>
            <w:tcW w:w="3261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05DB1">
              <w:rPr>
                <w:rFonts w:cs="Times New Roman"/>
                <w:color w:val="000000"/>
                <w:sz w:val="24"/>
                <w:szCs w:val="24"/>
              </w:rPr>
              <w:t>Transplante Pulmão</w:t>
            </w:r>
          </w:p>
        </w:tc>
        <w:tc>
          <w:tcPr>
            <w:tcW w:w="1276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</w:tcPr>
          <w:p w:rsidR="00705DB1" w:rsidRPr="00A7762D" w:rsidRDefault="00C11724" w:rsidP="00FE6808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t-BR"/>
              </w:rPr>
              <w:t>N/A</w:t>
            </w:r>
          </w:p>
        </w:tc>
      </w:tr>
      <w:tr w:rsidR="00705DB1" w:rsidRPr="00A7762D" w:rsidTr="00FE6808">
        <w:trPr>
          <w:trHeight w:val="371"/>
        </w:trPr>
        <w:tc>
          <w:tcPr>
            <w:tcW w:w="3261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05DB1">
              <w:rPr>
                <w:rFonts w:cs="Times New Roman"/>
                <w:color w:val="000000"/>
                <w:sz w:val="24"/>
                <w:szCs w:val="24"/>
              </w:rPr>
              <w:t>Transplante Fígado</w:t>
            </w:r>
          </w:p>
        </w:tc>
        <w:tc>
          <w:tcPr>
            <w:tcW w:w="1276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</w:tcPr>
          <w:p w:rsidR="00705DB1" w:rsidRPr="00A7762D" w:rsidRDefault="00C11724" w:rsidP="00FE6808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t-BR"/>
              </w:rPr>
              <w:t>N/A</w:t>
            </w:r>
          </w:p>
        </w:tc>
      </w:tr>
      <w:tr w:rsidR="00705DB1" w:rsidRPr="00A7762D" w:rsidTr="00A3399E">
        <w:trPr>
          <w:trHeight w:val="360"/>
        </w:trPr>
        <w:tc>
          <w:tcPr>
            <w:tcW w:w="3261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05DB1">
              <w:rPr>
                <w:rFonts w:cs="Times New Roman"/>
                <w:color w:val="000000"/>
                <w:sz w:val="24"/>
                <w:szCs w:val="24"/>
              </w:rPr>
              <w:t>Transplante Rim</w:t>
            </w:r>
          </w:p>
        </w:tc>
        <w:tc>
          <w:tcPr>
            <w:tcW w:w="1276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</w:tcPr>
          <w:p w:rsidR="00705DB1" w:rsidRPr="00A7762D" w:rsidRDefault="00705DB1" w:rsidP="00FE6808">
            <w:pPr>
              <w:spacing w:after="0" w:line="240" w:lineRule="auto"/>
            </w:pPr>
          </w:p>
        </w:tc>
      </w:tr>
      <w:tr w:rsidR="00705DB1" w:rsidRPr="00A7762D" w:rsidTr="00FE6808">
        <w:trPr>
          <w:trHeight w:val="351"/>
        </w:trPr>
        <w:tc>
          <w:tcPr>
            <w:tcW w:w="3261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05DB1">
              <w:rPr>
                <w:rFonts w:cs="Times New Roman"/>
                <w:color w:val="000000"/>
                <w:sz w:val="24"/>
                <w:szCs w:val="24"/>
              </w:rPr>
              <w:t>Transplante Rim-Pâncreas</w:t>
            </w:r>
          </w:p>
        </w:tc>
        <w:tc>
          <w:tcPr>
            <w:tcW w:w="1276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</w:tcPr>
          <w:p w:rsidR="00705DB1" w:rsidRPr="00A7762D" w:rsidRDefault="00C11724" w:rsidP="00FE6808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t-BR"/>
              </w:rPr>
              <w:t>N/A</w:t>
            </w:r>
          </w:p>
        </w:tc>
      </w:tr>
      <w:tr w:rsidR="00705DB1" w:rsidRPr="00A7762D" w:rsidTr="00A3399E">
        <w:trPr>
          <w:trHeight w:val="345"/>
        </w:trPr>
        <w:tc>
          <w:tcPr>
            <w:tcW w:w="3261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05DB1">
              <w:rPr>
                <w:rFonts w:cs="Times New Roman"/>
                <w:color w:val="000000"/>
                <w:sz w:val="24"/>
                <w:szCs w:val="24"/>
              </w:rPr>
              <w:t>Transplante Pâncreas</w:t>
            </w:r>
          </w:p>
        </w:tc>
        <w:tc>
          <w:tcPr>
            <w:tcW w:w="1276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</w:tcPr>
          <w:p w:rsidR="00705DB1" w:rsidRPr="00A7762D" w:rsidRDefault="00C11724" w:rsidP="00FE6808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t-BR"/>
              </w:rPr>
              <w:t>N/A</w:t>
            </w:r>
          </w:p>
        </w:tc>
      </w:tr>
      <w:tr w:rsidR="004F6815" w:rsidRPr="00A7762D" w:rsidTr="00FE6808">
        <w:trPr>
          <w:trHeight w:val="448"/>
        </w:trPr>
        <w:tc>
          <w:tcPr>
            <w:tcW w:w="3261" w:type="dxa"/>
            <w:shd w:val="clear" w:color="auto" w:fill="auto"/>
          </w:tcPr>
          <w:p w:rsidR="004F6815" w:rsidRPr="00705DB1" w:rsidRDefault="004F6815" w:rsidP="00FE680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TMO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autogênico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F6815" w:rsidRPr="00705DB1" w:rsidRDefault="004F6815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:rsidR="004F6815" w:rsidRPr="00705DB1" w:rsidRDefault="004F6815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:rsidR="004F6815" w:rsidRPr="00705DB1" w:rsidRDefault="004F6815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:rsidR="004F6815" w:rsidRPr="00705DB1" w:rsidRDefault="004F6815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</w:tcPr>
          <w:p w:rsidR="004F6815" w:rsidRPr="00A7762D" w:rsidRDefault="00C11724" w:rsidP="00FE6808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t-BR"/>
              </w:rPr>
              <w:t>N/A</w:t>
            </w:r>
          </w:p>
        </w:tc>
      </w:tr>
      <w:tr w:rsidR="00705DB1" w:rsidRPr="00A7762D" w:rsidTr="00FE6808">
        <w:trPr>
          <w:trHeight w:val="448"/>
        </w:trPr>
        <w:tc>
          <w:tcPr>
            <w:tcW w:w="3261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05DB1">
              <w:rPr>
                <w:rFonts w:cs="Times New Roman"/>
                <w:color w:val="000000"/>
                <w:sz w:val="24"/>
                <w:szCs w:val="24"/>
              </w:rPr>
              <w:t xml:space="preserve">TMO </w:t>
            </w:r>
            <w:proofErr w:type="spellStart"/>
            <w:r w:rsidRPr="00705DB1">
              <w:rPr>
                <w:rFonts w:cs="Times New Roman"/>
                <w:color w:val="000000"/>
                <w:sz w:val="24"/>
                <w:szCs w:val="24"/>
              </w:rPr>
              <w:t>alogênico</w:t>
            </w:r>
            <w:proofErr w:type="spellEnd"/>
            <w:r w:rsidRPr="00705DB1">
              <w:rPr>
                <w:rFonts w:cs="Times New Roman"/>
                <w:color w:val="000000"/>
                <w:sz w:val="24"/>
                <w:szCs w:val="24"/>
              </w:rPr>
              <w:t xml:space="preserve"> não aparentado</w:t>
            </w:r>
          </w:p>
        </w:tc>
        <w:tc>
          <w:tcPr>
            <w:tcW w:w="1276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</w:tcPr>
          <w:p w:rsidR="00705DB1" w:rsidRPr="00A7762D" w:rsidRDefault="00C11724" w:rsidP="00FE6808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t-BR"/>
              </w:rPr>
              <w:t>N/A</w:t>
            </w:r>
          </w:p>
        </w:tc>
      </w:tr>
      <w:tr w:rsidR="00705DB1" w:rsidRPr="00A7762D" w:rsidTr="00FE6808">
        <w:trPr>
          <w:trHeight w:val="427"/>
        </w:trPr>
        <w:tc>
          <w:tcPr>
            <w:tcW w:w="3261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05DB1">
              <w:rPr>
                <w:rFonts w:cs="Times New Roman"/>
                <w:color w:val="000000"/>
                <w:sz w:val="24"/>
                <w:szCs w:val="24"/>
              </w:rPr>
              <w:t>TMO alogênico aparentado</w:t>
            </w:r>
          </w:p>
        </w:tc>
        <w:tc>
          <w:tcPr>
            <w:tcW w:w="1276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05DB1" w:rsidRPr="00705DB1" w:rsidRDefault="00705DB1" w:rsidP="00FE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</w:tcPr>
          <w:p w:rsidR="00705DB1" w:rsidRPr="00A7762D" w:rsidRDefault="00C11724" w:rsidP="00FE6808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t-BR"/>
              </w:rPr>
              <w:t>N/A</w:t>
            </w:r>
          </w:p>
        </w:tc>
      </w:tr>
    </w:tbl>
    <w:p w:rsidR="00705DB1" w:rsidRPr="00705DB1" w:rsidRDefault="00705DB1" w:rsidP="007F19CD">
      <w:pPr>
        <w:autoSpaceDE w:val="0"/>
        <w:autoSpaceDN w:val="0"/>
        <w:adjustRightInd w:val="0"/>
        <w:spacing w:after="0"/>
        <w:ind w:left="-709"/>
        <w:jc w:val="both"/>
        <w:rPr>
          <w:rFonts w:cs="Times New Roman"/>
          <w:color w:val="000000"/>
          <w:sz w:val="24"/>
          <w:szCs w:val="24"/>
        </w:rPr>
      </w:pPr>
      <w:r w:rsidRPr="00705DB1">
        <w:rPr>
          <w:rFonts w:cs="Times New Roman"/>
          <w:color w:val="000000"/>
          <w:sz w:val="24"/>
          <w:szCs w:val="24"/>
        </w:rPr>
        <w:t>*</w:t>
      </w:r>
      <w:r w:rsidR="00A7762D">
        <w:rPr>
          <w:rFonts w:cs="Times New Roman"/>
          <w:color w:val="000000"/>
          <w:sz w:val="24"/>
          <w:szCs w:val="24"/>
        </w:rPr>
        <w:t xml:space="preserve"> CS </w:t>
      </w:r>
      <w:r w:rsidRPr="00705DB1">
        <w:rPr>
          <w:rFonts w:cs="Times New Roman"/>
          <w:color w:val="000000"/>
          <w:sz w:val="24"/>
          <w:szCs w:val="24"/>
        </w:rPr>
        <w:t>= Curva de Sobrevida dos transplantados no ano anterior</w:t>
      </w:r>
    </w:p>
    <w:p w:rsidR="00705DB1" w:rsidRPr="00705DB1" w:rsidRDefault="00705DB1" w:rsidP="007F19CD">
      <w:pPr>
        <w:autoSpaceDE w:val="0"/>
        <w:autoSpaceDN w:val="0"/>
        <w:adjustRightInd w:val="0"/>
        <w:spacing w:after="0"/>
        <w:ind w:left="-709"/>
        <w:jc w:val="both"/>
        <w:rPr>
          <w:rFonts w:cs="Times New Roman"/>
          <w:color w:val="000000"/>
          <w:sz w:val="24"/>
          <w:szCs w:val="24"/>
        </w:rPr>
      </w:pPr>
      <w:r w:rsidRPr="00705DB1">
        <w:rPr>
          <w:rFonts w:cs="Times New Roman"/>
          <w:color w:val="000000"/>
          <w:sz w:val="24"/>
          <w:szCs w:val="24"/>
        </w:rPr>
        <w:t xml:space="preserve">** CEF = </w:t>
      </w:r>
      <w:r>
        <w:rPr>
          <w:rFonts w:cs="Times New Roman"/>
          <w:color w:val="000000"/>
          <w:sz w:val="24"/>
          <w:szCs w:val="24"/>
        </w:rPr>
        <w:t xml:space="preserve">Curva de Enxertos Funcionantes </w:t>
      </w:r>
      <w:r w:rsidRPr="00705DB1">
        <w:rPr>
          <w:rFonts w:cs="Times New Roman"/>
          <w:color w:val="000000"/>
          <w:sz w:val="24"/>
          <w:szCs w:val="24"/>
        </w:rPr>
        <w:t>dos últimos dois anos</w:t>
      </w:r>
      <w:bookmarkStart w:id="0" w:name="_GoBack"/>
      <w:bookmarkEnd w:id="0"/>
    </w:p>
    <w:p w:rsidR="00705DB1" w:rsidRPr="00705DB1" w:rsidRDefault="00A7762D" w:rsidP="007300A0">
      <w:pPr>
        <w:autoSpaceDE w:val="0"/>
        <w:autoSpaceDN w:val="0"/>
        <w:adjustRightInd w:val="0"/>
        <w:spacing w:after="0"/>
        <w:ind w:left="-709" w:right="-113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*** TMCF = Tempo M</w:t>
      </w:r>
      <w:r w:rsidR="00705DB1" w:rsidRPr="00705DB1">
        <w:rPr>
          <w:rFonts w:cs="Times New Roman"/>
          <w:color w:val="000000"/>
          <w:sz w:val="24"/>
          <w:szCs w:val="24"/>
        </w:rPr>
        <w:t xml:space="preserve">édio </w:t>
      </w:r>
      <w:r w:rsidR="000A6B2B">
        <w:rPr>
          <w:rFonts w:cs="Times New Roman"/>
          <w:color w:val="000000"/>
          <w:sz w:val="24"/>
          <w:szCs w:val="24"/>
        </w:rPr>
        <w:t>(</w:t>
      </w:r>
      <w:r w:rsidR="0011565F">
        <w:rPr>
          <w:rFonts w:cs="Times New Roman"/>
          <w:color w:val="000000"/>
          <w:sz w:val="24"/>
          <w:szCs w:val="24"/>
        </w:rPr>
        <w:t xml:space="preserve">em </w:t>
      </w:r>
      <w:r w:rsidR="000A6B2B">
        <w:rPr>
          <w:rFonts w:cs="Times New Roman"/>
          <w:color w:val="000000"/>
          <w:sz w:val="24"/>
          <w:szCs w:val="24"/>
        </w:rPr>
        <w:t xml:space="preserve">dias) </w:t>
      </w:r>
      <w:r w:rsidR="00705DB1" w:rsidRPr="00705DB1">
        <w:rPr>
          <w:rFonts w:cs="Times New Roman"/>
          <w:color w:val="000000"/>
          <w:sz w:val="24"/>
          <w:szCs w:val="24"/>
        </w:rPr>
        <w:t xml:space="preserve">decorrido para a </w:t>
      </w:r>
      <w:r>
        <w:rPr>
          <w:rFonts w:cs="Times New Roman"/>
          <w:color w:val="000000"/>
          <w:sz w:val="24"/>
          <w:szCs w:val="24"/>
        </w:rPr>
        <w:t>Confecção das Fí</w:t>
      </w:r>
      <w:r w:rsidR="00705DB1" w:rsidRPr="00705DB1">
        <w:rPr>
          <w:rFonts w:cs="Times New Roman"/>
          <w:color w:val="000000"/>
          <w:sz w:val="24"/>
          <w:szCs w:val="24"/>
        </w:rPr>
        <w:t>stulas arteriovenosas pelos serviços de diálises de origem dos pacientes encaminhados para transplantes, a contar da data do diagnóstico de insuficiência renal crônica.</w:t>
      </w:r>
    </w:p>
    <w:p w:rsidR="00EB59F7" w:rsidRDefault="0099261C" w:rsidP="0099261C">
      <w:pPr>
        <w:ind w:left="-709"/>
        <w:rPr>
          <w:b/>
          <w:sz w:val="28"/>
          <w:szCs w:val="28"/>
        </w:rPr>
      </w:pPr>
      <w:r w:rsidRPr="001D376F">
        <w:rPr>
          <w:b/>
          <w:sz w:val="28"/>
          <w:szCs w:val="28"/>
        </w:rPr>
        <w:t xml:space="preserve">Importante anexar os </w:t>
      </w:r>
      <w:r w:rsidRPr="00D96606">
        <w:rPr>
          <w:b/>
          <w:sz w:val="28"/>
          <w:szCs w:val="28"/>
          <w:u w:val="single"/>
        </w:rPr>
        <w:t>gráficos</w:t>
      </w:r>
      <w:r w:rsidRPr="001D376F">
        <w:rPr>
          <w:b/>
          <w:sz w:val="28"/>
          <w:szCs w:val="28"/>
        </w:rPr>
        <w:t xml:space="preserve"> de curvas citadas acima.</w:t>
      </w:r>
    </w:p>
    <w:p w:rsidR="007106CD" w:rsidRPr="002A171A" w:rsidRDefault="002A171A" w:rsidP="002A171A">
      <w:pPr>
        <w:ind w:left="-993" w:firstLine="284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3 - </w:t>
      </w:r>
      <w:r w:rsidR="007106CD" w:rsidRPr="002A171A">
        <w:rPr>
          <w:rFonts w:cs="Times New Roman"/>
          <w:b/>
          <w:color w:val="000000"/>
          <w:sz w:val="24"/>
          <w:szCs w:val="24"/>
        </w:rPr>
        <w:t>CONCLUSÃO</w:t>
      </w:r>
    </w:p>
    <w:p w:rsidR="007106CD" w:rsidRPr="007106CD" w:rsidRDefault="007106CD" w:rsidP="007300A0">
      <w:pPr>
        <w:ind w:left="-993" w:right="-1135"/>
      </w:pPr>
      <w:r w:rsidRPr="007106CD">
        <w:t xml:space="preserve">O </w:t>
      </w:r>
      <w:r>
        <w:t>Estabelecimento de saúde</w:t>
      </w:r>
      <w:r w:rsidRPr="007106CD">
        <w:t xml:space="preserve"> cumpre, no que lhe cabe, ao disposto na Portaria GM/MS </w:t>
      </w:r>
      <w:proofErr w:type="gramStart"/>
      <w:r w:rsidRPr="007106CD">
        <w:t xml:space="preserve">nº </w:t>
      </w:r>
      <w:r>
        <w:t xml:space="preserve"> 845</w:t>
      </w:r>
      <w:proofErr w:type="gramEnd"/>
      <w:r w:rsidRPr="007106CD">
        <w:t xml:space="preserve"> de </w:t>
      </w:r>
      <w:r>
        <w:t>02</w:t>
      </w:r>
      <w:r w:rsidRPr="007106CD">
        <w:t xml:space="preserve"> de </w:t>
      </w:r>
      <w:r>
        <w:t>maio de 2012</w:t>
      </w:r>
      <w:r w:rsidRPr="007106CD">
        <w:t>.</w:t>
      </w:r>
    </w:p>
    <w:tbl>
      <w:tblPr>
        <w:tblW w:w="10760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74"/>
        <w:gridCol w:w="5386"/>
      </w:tblGrid>
      <w:tr w:rsidR="00C82461" w:rsidRPr="007106CD" w:rsidTr="006032DA">
        <w:trPr>
          <w:trHeight w:val="1650"/>
        </w:trPr>
        <w:tc>
          <w:tcPr>
            <w:tcW w:w="5374" w:type="dxa"/>
          </w:tcPr>
          <w:p w:rsidR="00C82461" w:rsidRPr="007106CD" w:rsidRDefault="00C82461" w:rsidP="00FE6808">
            <w:pPr>
              <w:jc w:val="center"/>
            </w:pPr>
            <w:r w:rsidRPr="007106CD">
              <w:rPr>
                <w:b/>
                <w:bCs/>
              </w:rPr>
              <w:t>CARIMBO E ASSINATURA DO COORDENADOR DA CNCDO-ESTADUAL</w:t>
            </w:r>
          </w:p>
        </w:tc>
        <w:tc>
          <w:tcPr>
            <w:tcW w:w="5386" w:type="dxa"/>
          </w:tcPr>
          <w:p w:rsidR="00C82461" w:rsidRPr="007106CD" w:rsidRDefault="00C82461" w:rsidP="00FE6808">
            <w:pPr>
              <w:jc w:val="center"/>
              <w:rPr>
                <w:b/>
              </w:rPr>
            </w:pPr>
            <w:r w:rsidRPr="007106CD">
              <w:rPr>
                <w:b/>
              </w:rPr>
              <w:t>CARIMBO E ASSINATURA DO</w:t>
            </w:r>
            <w:r>
              <w:rPr>
                <w:b/>
              </w:rPr>
              <w:t xml:space="preserve"> RESPONSÁVEL TÉCNICO DO ESTABELECIMENTO DE SAÚDE</w:t>
            </w:r>
          </w:p>
          <w:p w:rsidR="00C82461" w:rsidRPr="007106CD" w:rsidRDefault="00C82461" w:rsidP="007106CD">
            <w:pPr>
              <w:rPr>
                <w:b/>
              </w:rPr>
            </w:pPr>
          </w:p>
          <w:p w:rsidR="00C82461" w:rsidRPr="007106CD" w:rsidRDefault="00C82461" w:rsidP="007106CD"/>
        </w:tc>
      </w:tr>
    </w:tbl>
    <w:p w:rsidR="006032DA" w:rsidRDefault="006032DA" w:rsidP="00C82461">
      <w:pPr>
        <w:pBdr>
          <w:bottom w:val="single" w:sz="12" w:space="1" w:color="auto"/>
        </w:pBdr>
        <w:ind w:left="-993" w:right="-1277"/>
        <w:rPr>
          <w:sz w:val="36"/>
          <w:szCs w:val="36"/>
        </w:rPr>
      </w:pPr>
    </w:p>
    <w:p w:rsidR="00A5356E" w:rsidRDefault="00A5356E" w:rsidP="00C82461">
      <w:pPr>
        <w:pBdr>
          <w:bottom w:val="single" w:sz="12" w:space="1" w:color="auto"/>
        </w:pBdr>
        <w:ind w:left="-993" w:right="-1277"/>
        <w:rPr>
          <w:sz w:val="36"/>
          <w:szCs w:val="36"/>
        </w:rPr>
      </w:pPr>
    </w:p>
    <w:p w:rsidR="00C82461" w:rsidRPr="00C82461" w:rsidRDefault="00C82461" w:rsidP="00C82461">
      <w:pPr>
        <w:ind w:left="-993" w:right="-1277"/>
        <w:rPr>
          <w:sz w:val="36"/>
          <w:szCs w:val="36"/>
        </w:rPr>
      </w:pPr>
      <w:r w:rsidRPr="00C82461">
        <w:rPr>
          <w:sz w:val="36"/>
          <w:szCs w:val="36"/>
        </w:rPr>
        <w:t xml:space="preserve">USO </w:t>
      </w:r>
      <w:r>
        <w:rPr>
          <w:sz w:val="36"/>
          <w:szCs w:val="36"/>
        </w:rPr>
        <w:t>RESTRITO DA CGSNT</w:t>
      </w:r>
    </w:p>
    <w:p w:rsidR="00C82461" w:rsidRDefault="00C82461" w:rsidP="00C82461">
      <w:pPr>
        <w:autoSpaceDE w:val="0"/>
        <w:autoSpaceDN w:val="0"/>
        <w:adjustRightInd w:val="0"/>
        <w:spacing w:after="0"/>
        <w:ind w:left="-709"/>
        <w:jc w:val="both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1 – ENQUADRAMENTO </w:t>
      </w:r>
    </w:p>
    <w:tbl>
      <w:tblPr>
        <w:tblStyle w:val="Tabelacomgrade"/>
        <w:tblW w:w="10740" w:type="dxa"/>
        <w:tblInd w:w="-88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1134"/>
        <w:gridCol w:w="1134"/>
        <w:gridCol w:w="1134"/>
        <w:gridCol w:w="1276"/>
        <w:gridCol w:w="1559"/>
        <w:gridCol w:w="1418"/>
      </w:tblGrid>
      <w:tr w:rsidR="00C82461" w:rsidTr="00236ACD">
        <w:tc>
          <w:tcPr>
            <w:tcW w:w="817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bookmarkStart w:id="1" w:name="OLE_LINK1"/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Nível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Pr="00242E6C" w:rsidRDefault="00C82461" w:rsidP="00A339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242E6C">
              <w:rPr>
                <w:rFonts w:cs="Times New Roman"/>
                <w:b/>
                <w:color w:val="000000"/>
                <w:sz w:val="16"/>
                <w:szCs w:val="16"/>
              </w:rPr>
              <w:t>Transplante coração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Pr="00242E6C" w:rsidRDefault="00C82461" w:rsidP="00A339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242E6C">
              <w:rPr>
                <w:rFonts w:cs="Times New Roman"/>
                <w:b/>
                <w:color w:val="000000"/>
                <w:sz w:val="16"/>
                <w:szCs w:val="16"/>
              </w:rPr>
              <w:t>Transplante Pulmão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Pr="00242E6C" w:rsidRDefault="00C82461" w:rsidP="00A339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242E6C">
              <w:rPr>
                <w:rFonts w:cs="Times New Roman"/>
                <w:b/>
                <w:color w:val="000000"/>
                <w:sz w:val="16"/>
                <w:szCs w:val="16"/>
              </w:rPr>
              <w:t>Transplante Fígado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Pr="00242E6C" w:rsidRDefault="00C82461" w:rsidP="00A339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242E6C">
              <w:rPr>
                <w:rFonts w:cs="Times New Roman"/>
                <w:b/>
                <w:color w:val="000000"/>
                <w:sz w:val="16"/>
                <w:szCs w:val="16"/>
              </w:rPr>
              <w:t>Transplante Rim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Pr="00242E6C" w:rsidRDefault="00C82461" w:rsidP="00A339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242E6C">
              <w:rPr>
                <w:rFonts w:cs="Times New Roman"/>
                <w:b/>
                <w:color w:val="000000"/>
                <w:sz w:val="16"/>
                <w:szCs w:val="16"/>
              </w:rPr>
              <w:t>Transplante Rim-Pâncreas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82461" w:rsidRPr="00242E6C" w:rsidRDefault="00C82461" w:rsidP="00A339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242E6C">
              <w:rPr>
                <w:rFonts w:cs="Times New Roman"/>
                <w:b/>
                <w:color w:val="000000"/>
                <w:sz w:val="16"/>
                <w:szCs w:val="16"/>
              </w:rPr>
              <w:t>Transplante Pâncreas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82461" w:rsidRPr="00242E6C" w:rsidRDefault="00C82461" w:rsidP="00A339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242E6C">
              <w:rPr>
                <w:rFonts w:cs="Times New Roman"/>
                <w:b/>
                <w:color w:val="000000"/>
                <w:sz w:val="16"/>
                <w:szCs w:val="16"/>
              </w:rPr>
              <w:t>TMO alogênico não aparentado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82461" w:rsidRPr="00242E6C" w:rsidRDefault="00C82461" w:rsidP="00A339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242E6C">
              <w:rPr>
                <w:rFonts w:cs="Times New Roman"/>
                <w:b/>
                <w:color w:val="000000"/>
                <w:sz w:val="16"/>
                <w:szCs w:val="16"/>
              </w:rPr>
              <w:t>TMO alogênico aparentado</w:t>
            </w:r>
          </w:p>
        </w:tc>
      </w:tr>
      <w:tr w:rsidR="00C82461" w:rsidTr="00236ACD">
        <w:tc>
          <w:tcPr>
            <w:tcW w:w="817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C82461" w:rsidTr="00236ACD">
        <w:tc>
          <w:tcPr>
            <w:tcW w:w="817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C82461" w:rsidTr="00236ACD">
        <w:tc>
          <w:tcPr>
            <w:tcW w:w="817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C82461" w:rsidTr="00236ACD">
        <w:tc>
          <w:tcPr>
            <w:tcW w:w="817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C82461" w:rsidRDefault="00C82461" w:rsidP="00A339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bookmarkEnd w:id="1"/>
    </w:tbl>
    <w:p w:rsidR="00C82461" w:rsidRDefault="00C82461" w:rsidP="00C82461">
      <w:pPr>
        <w:ind w:left="-709"/>
        <w:rPr>
          <w:rFonts w:cs="Times New Roman"/>
          <w:b/>
          <w:color w:val="000000"/>
          <w:sz w:val="24"/>
          <w:szCs w:val="24"/>
        </w:rPr>
      </w:pPr>
    </w:p>
    <w:p w:rsidR="007106CD" w:rsidRPr="00485DD3" w:rsidRDefault="00C82461" w:rsidP="00690BEC">
      <w:pPr>
        <w:spacing w:after="0" w:line="240" w:lineRule="auto"/>
        <w:ind w:left="-709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2 - </w:t>
      </w:r>
      <w:r w:rsidR="00DD479B" w:rsidRPr="00485DD3">
        <w:rPr>
          <w:rFonts w:cs="Times New Roman"/>
          <w:b/>
          <w:color w:val="000000"/>
          <w:sz w:val="24"/>
          <w:szCs w:val="24"/>
        </w:rPr>
        <w:t>PARECER FINAL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5"/>
        <w:gridCol w:w="5104"/>
        <w:gridCol w:w="4535"/>
      </w:tblGrid>
      <w:tr w:rsidR="007106CD" w:rsidRPr="007106CD" w:rsidTr="00FE6808">
        <w:tc>
          <w:tcPr>
            <w:tcW w:w="10774" w:type="dxa"/>
            <w:gridSpan w:val="3"/>
            <w:shd w:val="clear" w:color="auto" w:fill="D9D9D9" w:themeFill="background1" w:themeFillShade="D9"/>
            <w:vAlign w:val="center"/>
          </w:tcPr>
          <w:p w:rsidR="007106CD" w:rsidRDefault="007106CD" w:rsidP="00FE6808">
            <w:pPr>
              <w:spacing w:after="0" w:line="240" w:lineRule="auto"/>
            </w:pPr>
          </w:p>
          <w:p w:rsidR="00FE6808" w:rsidRPr="007106CD" w:rsidRDefault="00FE6808" w:rsidP="00FE6808">
            <w:pPr>
              <w:spacing w:after="0" w:line="240" w:lineRule="auto"/>
            </w:pPr>
          </w:p>
        </w:tc>
      </w:tr>
      <w:tr w:rsidR="007106CD" w:rsidRPr="007106CD" w:rsidTr="00FE6808">
        <w:tc>
          <w:tcPr>
            <w:tcW w:w="10774" w:type="dxa"/>
            <w:gridSpan w:val="3"/>
            <w:shd w:val="clear" w:color="auto" w:fill="D9D9D9" w:themeFill="background1" w:themeFillShade="D9"/>
            <w:vAlign w:val="center"/>
          </w:tcPr>
          <w:p w:rsidR="007106CD" w:rsidRPr="007106CD" w:rsidRDefault="007106CD" w:rsidP="00FE6808"/>
        </w:tc>
      </w:tr>
      <w:tr w:rsidR="007106CD" w:rsidRPr="007106CD" w:rsidTr="00FE6808">
        <w:tc>
          <w:tcPr>
            <w:tcW w:w="10774" w:type="dxa"/>
            <w:gridSpan w:val="3"/>
            <w:shd w:val="clear" w:color="auto" w:fill="D9D9D9" w:themeFill="background1" w:themeFillShade="D9"/>
            <w:vAlign w:val="center"/>
          </w:tcPr>
          <w:p w:rsidR="007106CD" w:rsidRPr="007106CD" w:rsidRDefault="007106CD" w:rsidP="00FE6808"/>
        </w:tc>
      </w:tr>
      <w:tr w:rsidR="007106CD" w:rsidRPr="007106CD" w:rsidTr="00FE6808">
        <w:tc>
          <w:tcPr>
            <w:tcW w:w="10774" w:type="dxa"/>
            <w:gridSpan w:val="3"/>
            <w:shd w:val="clear" w:color="auto" w:fill="D9D9D9" w:themeFill="background1" w:themeFillShade="D9"/>
            <w:vAlign w:val="center"/>
          </w:tcPr>
          <w:p w:rsidR="007106CD" w:rsidRPr="007106CD" w:rsidRDefault="007106CD" w:rsidP="00FE6808"/>
        </w:tc>
      </w:tr>
      <w:tr w:rsidR="007106CD" w:rsidRPr="007106CD" w:rsidTr="00FE6808">
        <w:tc>
          <w:tcPr>
            <w:tcW w:w="10774" w:type="dxa"/>
            <w:gridSpan w:val="3"/>
            <w:shd w:val="clear" w:color="auto" w:fill="D9D9D9" w:themeFill="background1" w:themeFillShade="D9"/>
            <w:vAlign w:val="center"/>
          </w:tcPr>
          <w:p w:rsidR="007106CD" w:rsidRPr="007106CD" w:rsidRDefault="007106CD" w:rsidP="00FE6808"/>
        </w:tc>
      </w:tr>
      <w:tr w:rsidR="007106CD" w:rsidRPr="007106CD" w:rsidTr="00FE6808">
        <w:trPr>
          <w:trHeight w:val="321"/>
        </w:trPr>
        <w:tc>
          <w:tcPr>
            <w:tcW w:w="10774" w:type="dxa"/>
            <w:gridSpan w:val="3"/>
            <w:shd w:val="clear" w:color="auto" w:fill="D9D9D9" w:themeFill="background1" w:themeFillShade="D9"/>
            <w:vAlign w:val="center"/>
          </w:tcPr>
          <w:p w:rsidR="007106CD" w:rsidRPr="007106CD" w:rsidRDefault="006032DA" w:rsidP="00FE6808">
            <w:pPr>
              <w:spacing w:before="240"/>
            </w:pPr>
            <w:r>
              <w:t xml:space="preserve">Técnico </w:t>
            </w:r>
            <w:r w:rsidR="007106CD" w:rsidRPr="007106CD">
              <w:t>da Coordenação-Geral do Sistema Nacional de Transplantes/Ministério da Saúde</w:t>
            </w:r>
          </w:p>
        </w:tc>
      </w:tr>
      <w:tr w:rsidR="006032DA" w:rsidRPr="007106CD" w:rsidTr="00FE6808"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6032DA" w:rsidRPr="006032DA" w:rsidRDefault="006032DA" w:rsidP="00FE6808">
            <w:pPr>
              <w:rPr>
                <w:b/>
              </w:rPr>
            </w:pPr>
            <w:r w:rsidRPr="006032DA">
              <w:rPr>
                <w:b/>
              </w:rPr>
              <w:t>Nome</w:t>
            </w:r>
          </w:p>
        </w:tc>
        <w:tc>
          <w:tcPr>
            <w:tcW w:w="5104" w:type="dxa"/>
            <w:shd w:val="clear" w:color="auto" w:fill="D9D9D9" w:themeFill="background1" w:themeFillShade="D9"/>
            <w:vAlign w:val="center"/>
          </w:tcPr>
          <w:p w:rsidR="006032DA" w:rsidRPr="007106CD" w:rsidRDefault="006032DA" w:rsidP="00FE6808"/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:rsidR="006032DA" w:rsidRPr="007106CD" w:rsidRDefault="006032DA" w:rsidP="00FE6808">
            <w:r>
              <w:rPr>
                <w:b/>
              </w:rPr>
              <w:t>Data</w:t>
            </w:r>
          </w:p>
        </w:tc>
      </w:tr>
    </w:tbl>
    <w:p w:rsidR="007106CD" w:rsidRDefault="007106CD"/>
    <w:sectPr w:rsidR="007106CD" w:rsidSect="00453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07"/>
    <w:rsid w:val="000871FC"/>
    <w:rsid w:val="000A6B2B"/>
    <w:rsid w:val="000E4380"/>
    <w:rsid w:val="0010310C"/>
    <w:rsid w:val="0011565F"/>
    <w:rsid w:val="001512AD"/>
    <w:rsid w:val="00151786"/>
    <w:rsid w:val="001D376F"/>
    <w:rsid w:val="001F7190"/>
    <w:rsid w:val="00236ACD"/>
    <w:rsid w:val="00242E6C"/>
    <w:rsid w:val="002A171A"/>
    <w:rsid w:val="002A26AE"/>
    <w:rsid w:val="002A290C"/>
    <w:rsid w:val="00321190"/>
    <w:rsid w:val="00344C5C"/>
    <w:rsid w:val="003C63F0"/>
    <w:rsid w:val="00402BBE"/>
    <w:rsid w:val="0042782F"/>
    <w:rsid w:val="0045325C"/>
    <w:rsid w:val="00456237"/>
    <w:rsid w:val="0047159E"/>
    <w:rsid w:val="00485DD3"/>
    <w:rsid w:val="00493969"/>
    <w:rsid w:val="004F6815"/>
    <w:rsid w:val="00564F81"/>
    <w:rsid w:val="00587078"/>
    <w:rsid w:val="006032DA"/>
    <w:rsid w:val="006203B3"/>
    <w:rsid w:val="00650A27"/>
    <w:rsid w:val="00690BEC"/>
    <w:rsid w:val="00705DB1"/>
    <w:rsid w:val="007106CD"/>
    <w:rsid w:val="00714EAA"/>
    <w:rsid w:val="007300A0"/>
    <w:rsid w:val="007357EB"/>
    <w:rsid w:val="00776D41"/>
    <w:rsid w:val="007F19CD"/>
    <w:rsid w:val="007F3A73"/>
    <w:rsid w:val="00832471"/>
    <w:rsid w:val="008515FB"/>
    <w:rsid w:val="0099261C"/>
    <w:rsid w:val="009A44F6"/>
    <w:rsid w:val="009F4174"/>
    <w:rsid w:val="00A3399E"/>
    <w:rsid w:val="00A5356E"/>
    <w:rsid w:val="00A7762D"/>
    <w:rsid w:val="00B51D22"/>
    <w:rsid w:val="00B81E07"/>
    <w:rsid w:val="00BB2A7B"/>
    <w:rsid w:val="00BC1184"/>
    <w:rsid w:val="00C11724"/>
    <w:rsid w:val="00C51FC7"/>
    <w:rsid w:val="00C65F98"/>
    <w:rsid w:val="00C82461"/>
    <w:rsid w:val="00CF6854"/>
    <w:rsid w:val="00CF788A"/>
    <w:rsid w:val="00D96606"/>
    <w:rsid w:val="00DD479B"/>
    <w:rsid w:val="00DD56FF"/>
    <w:rsid w:val="00DF0881"/>
    <w:rsid w:val="00DF5C5E"/>
    <w:rsid w:val="00EB59F7"/>
    <w:rsid w:val="00F55EB1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12CF"/>
  <w15:docId w15:val="{0FB543F5-ED22-438C-ABC4-50583CD4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E07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42782F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278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4278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42782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4278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278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4278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42782F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rsid w:val="0042782F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rsid w:val="0042782F"/>
    <w:rPr>
      <w:rFonts w:ascii="Calibri" w:hAnsi="Calibri" w:cs="Times New Roman"/>
      <w:b/>
      <w:bCs/>
      <w:i/>
      <w:iCs/>
      <w:sz w:val="26"/>
      <w:szCs w:val="26"/>
    </w:rPr>
  </w:style>
  <w:style w:type="paragraph" w:styleId="Legenda">
    <w:name w:val="caption"/>
    <w:basedOn w:val="Normal"/>
    <w:next w:val="Normal"/>
    <w:uiPriority w:val="99"/>
    <w:qFormat/>
    <w:rsid w:val="0042782F"/>
    <w:pPr>
      <w:tabs>
        <w:tab w:val="left" w:pos="0"/>
      </w:tabs>
      <w:ind w:right="49"/>
      <w:jc w:val="center"/>
    </w:pPr>
    <w:rPr>
      <w:rFonts w:ascii="Arial" w:hAnsi="Arial"/>
      <w:b/>
      <w:szCs w:val="20"/>
    </w:rPr>
  </w:style>
  <w:style w:type="paragraph" w:styleId="Ttulo">
    <w:name w:val="Title"/>
    <w:basedOn w:val="Normal"/>
    <w:next w:val="Normal"/>
    <w:link w:val="TtuloChar"/>
    <w:qFormat/>
    <w:rsid w:val="004278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4278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99"/>
    <w:qFormat/>
    <w:rsid w:val="0042782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E07"/>
    <w:rPr>
      <w:rFonts w:ascii="Tahoma" w:eastAsiaTheme="minorHAnsi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71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6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sheyla.leite</dc:creator>
  <cp:lastModifiedBy>Ariana Aparecida Rodrigues de Freitas Marinho de Azevedo</cp:lastModifiedBy>
  <cp:revision>3</cp:revision>
  <dcterms:created xsi:type="dcterms:W3CDTF">2021-05-07T14:04:00Z</dcterms:created>
  <dcterms:modified xsi:type="dcterms:W3CDTF">2021-05-07T14:08:00Z</dcterms:modified>
</cp:coreProperties>
</file>